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КОНСПЕКТ НОД В СТАРШЕМ ДОШКОЛЬНОМ ВОЗРАСТЕ</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«ОТКУДА ПРИХОДИТ ДОЖДЬ»</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 Задачи:</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 xml:space="preserve">1. Через опытно-экспериментальную деятельность дать первоначальные представления о круговороте воды в природе; познакомить </w:t>
      </w:r>
      <w:r w:rsidR="0024326B">
        <w:rPr>
          <w:rFonts w:ascii="Times New Roman" w:hAnsi="Times New Roman" w:cs="Times New Roman"/>
          <w:sz w:val="28"/>
          <w:szCs w:val="28"/>
        </w:rPr>
        <w:t>детей с состояниями воды-жидким</w:t>
      </w:r>
      <w:bookmarkStart w:id="0" w:name="_GoBack"/>
      <w:bookmarkEnd w:id="0"/>
      <w:r w:rsidRPr="00071011">
        <w:rPr>
          <w:rFonts w:ascii="Times New Roman" w:hAnsi="Times New Roman" w:cs="Times New Roman"/>
          <w:sz w:val="28"/>
          <w:szCs w:val="28"/>
        </w:rPr>
        <w:t>, твёрдым и газообразном. Расширить знания детей о значении воды в жизни человека и растений.</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2. Продолжать учить согласовывать числительные с существительными; подбирать рифму;</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3. Выявить, обогатить и закрепить знание о дожде.</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4.Развивать наблюдательность, творческое воображение, познавательный интерес к окружающему миру, а также память, связную речь, умение анализировать и делать выводы.</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5.Формирование у дошкольников осознанно-правильного отношения к природным явлениям и объектам как средство развития основ экологической культуры.</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Предварительная работа:</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Беседа с детьми о значении воды</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 xml:space="preserve">Чтение стихотворения </w:t>
      </w:r>
      <w:proofErr w:type="spellStart"/>
      <w:r w:rsidRPr="00071011">
        <w:rPr>
          <w:rFonts w:ascii="Times New Roman" w:hAnsi="Times New Roman" w:cs="Times New Roman"/>
          <w:sz w:val="28"/>
          <w:szCs w:val="28"/>
        </w:rPr>
        <w:t>Н.Николаенко</w:t>
      </w:r>
      <w:proofErr w:type="spellEnd"/>
      <w:r w:rsidRPr="00071011">
        <w:rPr>
          <w:rFonts w:ascii="Times New Roman" w:hAnsi="Times New Roman" w:cs="Times New Roman"/>
          <w:sz w:val="28"/>
          <w:szCs w:val="28"/>
        </w:rPr>
        <w:t xml:space="preserve"> «Дождик-душ» и других стихотворений о </w:t>
      </w:r>
      <w:proofErr w:type="gramStart"/>
      <w:r w:rsidRPr="00071011">
        <w:rPr>
          <w:rFonts w:ascii="Times New Roman" w:hAnsi="Times New Roman" w:cs="Times New Roman"/>
          <w:sz w:val="28"/>
          <w:szCs w:val="28"/>
        </w:rPr>
        <w:t>дожде ,облаках</w:t>
      </w:r>
      <w:proofErr w:type="gramEnd"/>
      <w:r w:rsidRPr="00071011">
        <w:rPr>
          <w:rFonts w:ascii="Times New Roman" w:hAnsi="Times New Roman" w:cs="Times New Roman"/>
          <w:sz w:val="28"/>
          <w:szCs w:val="28"/>
        </w:rPr>
        <w:t>, воде.</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Чтение сказки Т.А Шорыгина «Приключения Кап и Ли»</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Чтение сказки «</w:t>
      </w:r>
      <w:proofErr w:type="spellStart"/>
      <w:r w:rsidRPr="00071011">
        <w:rPr>
          <w:rFonts w:ascii="Times New Roman" w:hAnsi="Times New Roman" w:cs="Times New Roman"/>
          <w:sz w:val="28"/>
          <w:szCs w:val="28"/>
        </w:rPr>
        <w:t>Капитошка</w:t>
      </w:r>
      <w:proofErr w:type="spellEnd"/>
      <w:r w:rsidRPr="00071011">
        <w:rPr>
          <w:rFonts w:ascii="Times New Roman" w:hAnsi="Times New Roman" w:cs="Times New Roman"/>
          <w:sz w:val="28"/>
          <w:szCs w:val="28"/>
        </w:rPr>
        <w:t>. Путешествие воды»</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Чтение сказки «Круговорот воды в природе»</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 xml:space="preserve">Проведение </w:t>
      </w:r>
      <w:proofErr w:type="gramStart"/>
      <w:r w:rsidRPr="00071011">
        <w:rPr>
          <w:rFonts w:ascii="Times New Roman" w:hAnsi="Times New Roman" w:cs="Times New Roman"/>
          <w:sz w:val="28"/>
          <w:szCs w:val="28"/>
        </w:rPr>
        <w:t>отдельных  опытов</w:t>
      </w:r>
      <w:proofErr w:type="gramEnd"/>
      <w:r w:rsidRPr="00071011">
        <w:rPr>
          <w:rFonts w:ascii="Times New Roman" w:hAnsi="Times New Roman" w:cs="Times New Roman"/>
          <w:sz w:val="28"/>
          <w:szCs w:val="28"/>
        </w:rPr>
        <w:t xml:space="preserve"> с водой  (состояния воды, свойства воды)</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Дидактическая игра «Кому нужна вода»</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Познавательная игра «Где, какая вода бывает?», «Хорошо или плохо».</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Эксперимент «Круговорот воды в природе на примере сада в банке»</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Оборудование и материалы:</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 xml:space="preserve">Глобус, халаты в лабораторию для детей. Для </w:t>
      </w:r>
      <w:proofErr w:type="spellStart"/>
      <w:proofErr w:type="gramStart"/>
      <w:r w:rsidRPr="00071011">
        <w:rPr>
          <w:rFonts w:ascii="Times New Roman" w:hAnsi="Times New Roman" w:cs="Times New Roman"/>
          <w:sz w:val="28"/>
          <w:szCs w:val="28"/>
        </w:rPr>
        <w:t>опытов:две</w:t>
      </w:r>
      <w:proofErr w:type="spellEnd"/>
      <w:proofErr w:type="gramEnd"/>
      <w:r w:rsidRPr="00071011">
        <w:rPr>
          <w:rFonts w:ascii="Times New Roman" w:hAnsi="Times New Roman" w:cs="Times New Roman"/>
          <w:sz w:val="28"/>
          <w:szCs w:val="28"/>
        </w:rPr>
        <w:t xml:space="preserve"> одинаковые миски , лёд; трёхлитровая банка, кубики льда, блюдце ,кипяток; пипетка, пищевые красители, пена для бритья; пинцет, вата, блюдце с водой; сосуд с водой с веточками тополя; электрический чайник.</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Ход занятия:</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 Воспитатель: Здравствуйте ребята. Сегодня мы продолжим г</w:t>
      </w:r>
      <w:r w:rsidR="004E59E1">
        <w:rPr>
          <w:rFonts w:ascii="Times New Roman" w:hAnsi="Times New Roman" w:cs="Times New Roman"/>
          <w:sz w:val="28"/>
          <w:szCs w:val="28"/>
        </w:rPr>
        <w:t>оворить с вами о воде.</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Загадка:</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Без пути и без дороги</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Ходит самый длинноногий,</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В тучах прячется во мгле</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 xml:space="preserve">Только ноги на </w:t>
      </w:r>
      <w:proofErr w:type="gramStart"/>
      <w:r w:rsidRPr="00071011">
        <w:rPr>
          <w:rFonts w:ascii="Times New Roman" w:hAnsi="Times New Roman" w:cs="Times New Roman"/>
          <w:sz w:val="28"/>
          <w:szCs w:val="28"/>
        </w:rPr>
        <w:t>земле  (</w:t>
      </w:r>
      <w:proofErr w:type="gramEnd"/>
      <w:r w:rsidRPr="00071011">
        <w:rPr>
          <w:rFonts w:ascii="Times New Roman" w:hAnsi="Times New Roman" w:cs="Times New Roman"/>
          <w:sz w:val="28"/>
          <w:szCs w:val="28"/>
        </w:rPr>
        <w:t>дождь).</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Воспитатель: Правильно, мы будем говорить о дожде. Только для начала, давайте сыграем в игру.</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Игра «Подскажи словечко». Стихотворение Светланы Джус «Про дождик».</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Дождик капает по лужам.</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Ну, кому? Зачем он нужен?</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lastRenderedPageBreak/>
        <w:t>Дождь, конечно, нужен нам,</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А зачем? Ответ я дам!</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Там, где капля упадёт,</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Там цветочек … (расцветёт).</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Травка будет зеленее,</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Если дождик льёт … (сильнее).</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А ещё нам нужен дождь,</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Чтоб заколосилась … (рожь),</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Чтоб деревья напоить,</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Тоже дождик должен … (лить).</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В городе он словно дворник,</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Чистит улицу и … (дворик).</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Пыль к земле дождь прибивает,</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Грязный воздух … (очищает).</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Без дождя нам не прожить,</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Так что, дождик должен … (лить).</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Воспитатель: Я принесла для вас глобус. Глобус- макет земного шара. Давайте внимательно его рассмотрим.</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-Какие цвета мы можем увидеть? (голубой, жёлтый, зелёный, коричневый, белый)</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-Что обозначают эти цвета на глобусе? (жёлтый, зелёный, коричневый- сушу; белый- снег; голубой- воду)</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-Какого цвета больше на глобусе? (голубого)</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-Какой вывод мы можем сделать? (на нашей Земле больше воды)</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 Воспитатель: Ребята, а вы хотите больше узнать о воде, её свойствах, состояниях и откуда приходит дождь? Для этого надо отправиться в лабораторию.</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-Что такое лаборатория? (это место, где учёные проводят опыты и эксперименты)</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-Давайте пойдём в нашу лабораторию и оденем белые халаты. Сейчас мы будем изучать разные состояния воды.</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Опыт «Состояния воды».</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Перед детьми — две миски (одна с водой, другая пустая). Ребята, возьмите миску с водой и перелейте её в пустую. Какая вода, какой она формы?  Поскольку вода жидкая, может течь, ее называют жидкостью. Вода не имеет собственной формы, она приобретает форму того сосуда, в который её наливают. Может ли вода быть твёрдой? (да) Что произойдет с водой, если её сильно охладить? (Вода превратится в лёд.) Перед вами кусочки льда, возьмите их. Чем лёд отличается от воды? Можно ли лёд лить, как воду? Дети пробуют это сделать. Какой формы лёд? Лёд сохраняет форму. Всё, что сохраняет свою форму, как лёд, называется твердым веществом. Ребята, посмотрите на лёд, который лежал в тарелке. Пока мы с вами изучали состояния воды что произошло со льдом? Почему лёд растаял? (</w:t>
      </w:r>
      <w:proofErr w:type="gramStart"/>
      <w:r w:rsidRPr="00071011">
        <w:rPr>
          <w:rFonts w:ascii="Times New Roman" w:hAnsi="Times New Roman" w:cs="Times New Roman"/>
          <w:sz w:val="28"/>
          <w:szCs w:val="28"/>
        </w:rPr>
        <w:t>В</w:t>
      </w:r>
      <w:proofErr w:type="gramEnd"/>
      <w:r w:rsidRPr="00071011">
        <w:rPr>
          <w:rFonts w:ascii="Times New Roman" w:hAnsi="Times New Roman" w:cs="Times New Roman"/>
          <w:sz w:val="28"/>
          <w:szCs w:val="28"/>
        </w:rPr>
        <w:t xml:space="preserve"> комнате тепло.) Во что превратился лёд? Из чего состоит лёд? (из воды)</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Вывод: Вода может находиться в разных состояниях: жидком и твёрдом.</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lastRenderedPageBreak/>
        <w:t>Воспитатель: Ребята, есть ещё одно состояние воды, которое мы не изучили. Для этого проведём второй опыт.</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Опыт «Превращение воды в пар»</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 xml:space="preserve">-Ребята, я сейчас покажу вам один опыт, а вы поможете мне сделать выводы. Сядьте на стулья так, чтобы вам было хорошо видно. Покидать своё место во время опыта нельзя. Я беру чайник и наливаю в него воду. Наш чайник электрический, мы включаем его в розетку и кипятим воду. Посмотрите, вода </w:t>
      </w:r>
      <w:proofErr w:type="gramStart"/>
      <w:r w:rsidRPr="00071011">
        <w:rPr>
          <w:rFonts w:ascii="Times New Roman" w:hAnsi="Times New Roman" w:cs="Times New Roman"/>
          <w:sz w:val="28"/>
          <w:szCs w:val="28"/>
        </w:rPr>
        <w:t>закипела</w:t>
      </w:r>
      <w:proofErr w:type="gramEnd"/>
      <w:r w:rsidRPr="00071011">
        <w:rPr>
          <w:rFonts w:ascii="Times New Roman" w:hAnsi="Times New Roman" w:cs="Times New Roman"/>
          <w:sz w:val="28"/>
          <w:szCs w:val="28"/>
        </w:rPr>
        <w:t xml:space="preserve"> и мы видим, что из носика вырывается видной струёй пар. Откуда взялся пар в чайнике? Я туда наливала только воду. (ответы детей) Правильно, вода при нагревании превращается в пар. Ученые называют это состояние воды- газообразным.</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Вывод: вода может находиться в разных состояниях: в жидком, твёрдом (лёд), газообразном (пар</w:t>
      </w:r>
      <w:proofErr w:type="gramStart"/>
      <w:r w:rsidRPr="00071011">
        <w:rPr>
          <w:rFonts w:ascii="Times New Roman" w:hAnsi="Times New Roman" w:cs="Times New Roman"/>
          <w:sz w:val="28"/>
          <w:szCs w:val="28"/>
        </w:rPr>
        <w:t>) .</w:t>
      </w:r>
      <w:proofErr w:type="gramEnd"/>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-Выйдем из лаборатории и немного отдохнем.</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Физкультминутка</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Капля раз, капля два,</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Капля медленно, сперва -</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Кап, кап, кап, кап</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Стали капли поспевать.</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Капля каплю догонять-</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А мы зонтики раскроем</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От дождя себя укроем.</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 xml:space="preserve">После </w:t>
      </w:r>
      <w:proofErr w:type="spellStart"/>
      <w:r w:rsidRPr="00071011">
        <w:rPr>
          <w:rFonts w:ascii="Times New Roman" w:hAnsi="Times New Roman" w:cs="Times New Roman"/>
          <w:sz w:val="28"/>
          <w:szCs w:val="28"/>
        </w:rPr>
        <w:t>физминутки</w:t>
      </w:r>
      <w:proofErr w:type="spellEnd"/>
      <w:r w:rsidRPr="00071011">
        <w:rPr>
          <w:rFonts w:ascii="Times New Roman" w:hAnsi="Times New Roman" w:cs="Times New Roman"/>
          <w:sz w:val="28"/>
          <w:szCs w:val="28"/>
        </w:rPr>
        <w:t xml:space="preserve"> сыграем в игру «Цепочки слов»</w:t>
      </w:r>
    </w:p>
    <w:p w:rsidR="00071011" w:rsidRPr="00071011" w:rsidRDefault="00071011" w:rsidP="00071011">
      <w:pPr>
        <w:pStyle w:val="a4"/>
        <w:rPr>
          <w:rFonts w:ascii="Times New Roman" w:hAnsi="Times New Roman" w:cs="Times New Roman"/>
          <w:sz w:val="28"/>
          <w:szCs w:val="28"/>
        </w:rPr>
      </w:pPr>
      <w:proofErr w:type="gramStart"/>
      <w:r w:rsidRPr="00071011">
        <w:rPr>
          <w:rFonts w:ascii="Times New Roman" w:hAnsi="Times New Roman" w:cs="Times New Roman"/>
          <w:sz w:val="28"/>
          <w:szCs w:val="28"/>
        </w:rPr>
        <w:t>Например</w:t>
      </w:r>
      <w:proofErr w:type="gramEnd"/>
      <w:r w:rsidRPr="00071011">
        <w:rPr>
          <w:rFonts w:ascii="Times New Roman" w:hAnsi="Times New Roman" w:cs="Times New Roman"/>
          <w:sz w:val="28"/>
          <w:szCs w:val="28"/>
        </w:rPr>
        <w:t>:</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дождь-лужа-земля-трава-цветы-деревья-яблоки-сок-человек-работа-деньги-еда-магазин-покупатель-продавец-покупатель-продавец-пакет-машина-дом-холодильник-лёд-вода….</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Вода–река–море-водопад – туча – дождь – лужа – ручей – речка – Волга - Россия…</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Капля - роса-туман-солнце - пар-туча - дождь – вода – лужа-</w:t>
      </w:r>
      <w:proofErr w:type="gramStart"/>
      <w:r w:rsidRPr="00071011">
        <w:rPr>
          <w:rFonts w:ascii="Times New Roman" w:hAnsi="Times New Roman" w:cs="Times New Roman"/>
          <w:sz w:val="28"/>
          <w:szCs w:val="28"/>
        </w:rPr>
        <w:t xml:space="preserve"> ..</w:t>
      </w:r>
      <w:proofErr w:type="gramEnd"/>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Воспитатель: Поиграли, отдохнули, теперь пора возвращаться в лабораторию. Оденем халаты и проведём ещё один опыт.</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  Опыт «Домашнее облако»</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На дно трёхлитровой банки наливаем кипяток и накроем тарелкой с кубиками льда. Понаблюдаем, что происходит. (водяной пар поднимается вверх, и охлаждаясь, будет превращаться в крошечные капельки воды, образуя облако.) Ребята это и есть круговорот воды в природе.</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Вывод: Солнечное тепло испаряет воду в океанах, реках и озерах, и водяной пар поднимается в воздух. На очень большой высоте воздух слишком холодный и водяной пар превращается в капли воды, из которых получается облако. Капли висят высоко в воздухе до тех пор, пока не станут слишком тяжелыми. Тогда они падают и идет дождь. Вот так образуется дождь.</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 xml:space="preserve">Проведём </w:t>
      </w:r>
      <w:proofErr w:type="spellStart"/>
      <w:r w:rsidRPr="00071011">
        <w:rPr>
          <w:rFonts w:ascii="Times New Roman" w:hAnsi="Times New Roman" w:cs="Times New Roman"/>
          <w:sz w:val="28"/>
          <w:szCs w:val="28"/>
        </w:rPr>
        <w:t>ёще</w:t>
      </w:r>
      <w:proofErr w:type="spellEnd"/>
      <w:r w:rsidRPr="00071011">
        <w:rPr>
          <w:rFonts w:ascii="Times New Roman" w:hAnsi="Times New Roman" w:cs="Times New Roman"/>
          <w:sz w:val="28"/>
          <w:szCs w:val="28"/>
        </w:rPr>
        <w:t xml:space="preserve"> один опыт с ватой.</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Опыт с ватой.</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lastRenderedPageBreak/>
        <w:t>Возьмите кусочек ваты и плотно сожмите его в руках. Затем опустите его в блюдце с водой. Комочек ваты будет разворачиваться и набухать от воды. Осторожно приподнимаем вату пинцетом за верхнюю часть над блюдцем. Если воды достаточно, то капли начнут падать в блюдце.</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Воспитатель: Представьте, что у меня в руках не вата, а маленькое облачко и оно насыщается водой. Воды набралось так много, наше облачко превратилось в тучку, капельки не могут удержаться в ней и начинают падать. Тоже самое происходит в природе. Туча, туча, что несёшь? Отвечает туча……дождь.</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 xml:space="preserve">Воспитатель: Ребята, скажите, а бывает разноцветный дождь? (нет) </w:t>
      </w:r>
      <w:proofErr w:type="gramStart"/>
      <w:r w:rsidRPr="00071011">
        <w:rPr>
          <w:rFonts w:ascii="Times New Roman" w:hAnsi="Times New Roman" w:cs="Times New Roman"/>
          <w:sz w:val="28"/>
          <w:szCs w:val="28"/>
        </w:rPr>
        <w:t>А</w:t>
      </w:r>
      <w:proofErr w:type="gramEnd"/>
      <w:r w:rsidRPr="00071011">
        <w:rPr>
          <w:rFonts w:ascii="Times New Roman" w:hAnsi="Times New Roman" w:cs="Times New Roman"/>
          <w:sz w:val="28"/>
          <w:szCs w:val="28"/>
        </w:rPr>
        <w:t xml:space="preserve"> можем ли мы сделать разноцветный дождь в своей лаборатории? (да)</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Следующий эксперимент вам очень понравится. Он называется «Разноцветный дождь»</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Для этого необходимо приготовить банку с водой, пену для бритья, пипетку и пищевые красители разного цвета.</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 xml:space="preserve">В банку нальём воду примерно на 2/3. Выдавим пену для бритья прямо поверх воды, чтобы она стала похожа на кучевое облако. Разведём водой пищевые красители разного цвета. Теперь пипеткой на пену </w:t>
      </w:r>
      <w:proofErr w:type="gramStart"/>
      <w:r w:rsidRPr="00071011">
        <w:rPr>
          <w:rFonts w:ascii="Times New Roman" w:hAnsi="Times New Roman" w:cs="Times New Roman"/>
          <w:sz w:val="28"/>
          <w:szCs w:val="28"/>
        </w:rPr>
        <w:t>накапаем  окрашенную</w:t>
      </w:r>
      <w:proofErr w:type="gramEnd"/>
      <w:r w:rsidRPr="00071011">
        <w:rPr>
          <w:rFonts w:ascii="Times New Roman" w:hAnsi="Times New Roman" w:cs="Times New Roman"/>
          <w:sz w:val="28"/>
          <w:szCs w:val="28"/>
        </w:rPr>
        <w:t xml:space="preserve"> воду . И теперь осталось только наблюдать, как цветная вода пройдет сквозь облако и продолжит свое путешествие ко дну</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банки. Красивый дождь у нас получился?</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Воспитатель: Сейчас мы проведём наш последний опыт.</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Опыт: «Животворное свойство воды»</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Неделю назад мы срезали с вами веточки тополя. Одну веточку мы поставили в воду, а другую в пустую вазу. Давайте сейчас посмотрим на них. Что произошло с ними? Как выглядит веточка тополя, которая стояла в воде?</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 xml:space="preserve">(у неё появились листочки и корни) </w:t>
      </w:r>
      <w:proofErr w:type="gramStart"/>
      <w:r w:rsidRPr="00071011">
        <w:rPr>
          <w:rFonts w:ascii="Times New Roman" w:hAnsi="Times New Roman" w:cs="Times New Roman"/>
          <w:sz w:val="28"/>
          <w:szCs w:val="28"/>
        </w:rPr>
        <w:t>А</w:t>
      </w:r>
      <w:proofErr w:type="gramEnd"/>
      <w:r w:rsidRPr="00071011">
        <w:rPr>
          <w:rFonts w:ascii="Times New Roman" w:hAnsi="Times New Roman" w:cs="Times New Roman"/>
          <w:sz w:val="28"/>
          <w:szCs w:val="28"/>
        </w:rPr>
        <w:t xml:space="preserve"> как выглядит веточка, которая стояла без воды? (она сухая, без листьев и коней)</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Какой вывод можно сделать?</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Вывод: Одно из важных свойств воды -давать жизнь всему живому.</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Вода -источник жизни.</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 xml:space="preserve">У воды есть великая забота-поить всех обитателей Земли. Воду пьют все на свете поля, все на свете леса, без нее не могут жить звери, птицы и люди. Вот </w:t>
      </w:r>
      <w:proofErr w:type="gramStart"/>
      <w:r w:rsidRPr="00071011">
        <w:rPr>
          <w:rFonts w:ascii="Times New Roman" w:hAnsi="Times New Roman" w:cs="Times New Roman"/>
          <w:sz w:val="28"/>
          <w:szCs w:val="28"/>
        </w:rPr>
        <w:t>она</w:t>
      </w:r>
      <w:proofErr w:type="gramEnd"/>
      <w:r w:rsidRPr="00071011">
        <w:rPr>
          <w:rFonts w:ascii="Times New Roman" w:hAnsi="Times New Roman" w:cs="Times New Roman"/>
          <w:sz w:val="28"/>
          <w:szCs w:val="28"/>
        </w:rPr>
        <w:t xml:space="preserve"> какая, вода!</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Воспитатель: Наша работа в лаборатории подошла к концу. Снимем халаты и пройдём в группу.</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 Итог занятия.</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 xml:space="preserve">-О чём мы сегодня с вами говорили? (о воде, её состояниях, о </w:t>
      </w:r>
      <w:proofErr w:type="gramStart"/>
      <w:r w:rsidRPr="00071011">
        <w:rPr>
          <w:rFonts w:ascii="Times New Roman" w:hAnsi="Times New Roman" w:cs="Times New Roman"/>
          <w:sz w:val="28"/>
          <w:szCs w:val="28"/>
        </w:rPr>
        <w:t>том</w:t>
      </w:r>
      <w:proofErr w:type="gramEnd"/>
      <w:r w:rsidRPr="00071011">
        <w:rPr>
          <w:rFonts w:ascii="Times New Roman" w:hAnsi="Times New Roman" w:cs="Times New Roman"/>
          <w:sz w:val="28"/>
          <w:szCs w:val="28"/>
        </w:rPr>
        <w:t xml:space="preserve"> как образуется дождь)</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-Какие опыты и эксперименты мы проводили сегодня?</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-В каких трёх состояниях может находиться вода?</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-Как образуется дождь?</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-В какое время года бывают дожди?</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 -Зачем нужен дождь? (для жизни растений, животных, для человека)</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lastRenderedPageBreak/>
        <w:t xml:space="preserve">- Нужен ли дождь весной? </w:t>
      </w:r>
      <w:proofErr w:type="gramStart"/>
      <w:r w:rsidRPr="00071011">
        <w:rPr>
          <w:rFonts w:ascii="Times New Roman" w:hAnsi="Times New Roman" w:cs="Times New Roman"/>
          <w:sz w:val="28"/>
          <w:szCs w:val="28"/>
        </w:rPr>
        <w:t>( дождь</w:t>
      </w:r>
      <w:proofErr w:type="gramEnd"/>
      <w:r w:rsidRPr="00071011">
        <w:rPr>
          <w:rFonts w:ascii="Times New Roman" w:hAnsi="Times New Roman" w:cs="Times New Roman"/>
          <w:sz w:val="28"/>
          <w:szCs w:val="28"/>
        </w:rPr>
        <w:t xml:space="preserve"> наполняет почву влагой, начинают расти цветы, трава, овощи, цветут плодовые деревья)</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-Что было бы, если бы исчезли дожди?</w:t>
      </w:r>
    </w:p>
    <w:p w:rsidR="00071011" w:rsidRPr="00071011" w:rsidRDefault="00071011" w:rsidP="00071011">
      <w:pPr>
        <w:pStyle w:val="a4"/>
        <w:rPr>
          <w:rFonts w:ascii="Times New Roman" w:hAnsi="Times New Roman" w:cs="Times New Roman"/>
          <w:sz w:val="28"/>
          <w:szCs w:val="28"/>
        </w:rPr>
      </w:pPr>
      <w:r w:rsidRPr="00071011">
        <w:rPr>
          <w:rFonts w:ascii="Times New Roman" w:hAnsi="Times New Roman" w:cs="Times New Roman"/>
          <w:sz w:val="28"/>
          <w:szCs w:val="28"/>
        </w:rPr>
        <w:t>Давайте возьмём нашу волшебную книгу и внесём туда наклеечку про дождь.</w:t>
      </w:r>
    </w:p>
    <w:p w:rsidR="00071011" w:rsidRPr="00071011" w:rsidRDefault="00071011" w:rsidP="00071011">
      <w:pPr>
        <w:pStyle w:val="a4"/>
        <w:rPr>
          <w:rFonts w:ascii="Times New Roman" w:hAnsi="Times New Roman" w:cs="Times New Roman"/>
          <w:sz w:val="28"/>
          <w:szCs w:val="28"/>
        </w:rPr>
      </w:pPr>
    </w:p>
    <w:sectPr w:rsidR="00071011" w:rsidRPr="000710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11"/>
    <w:rsid w:val="00071011"/>
    <w:rsid w:val="0024326B"/>
    <w:rsid w:val="004E59E1"/>
    <w:rsid w:val="00D968B6"/>
    <w:rsid w:val="00DD4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7123"/>
  <w15:chartTrackingRefBased/>
  <w15:docId w15:val="{0550D353-455E-4A22-B037-AAA1477C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1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71011"/>
    <w:pPr>
      <w:spacing w:after="0" w:line="240" w:lineRule="auto"/>
    </w:pPr>
  </w:style>
  <w:style w:type="paragraph" w:styleId="a5">
    <w:name w:val="Balloon Text"/>
    <w:basedOn w:val="a"/>
    <w:link w:val="a6"/>
    <w:uiPriority w:val="99"/>
    <w:semiHidden/>
    <w:unhideWhenUsed/>
    <w:rsid w:val="0024326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432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516365">
      <w:bodyDiv w:val="1"/>
      <w:marLeft w:val="0"/>
      <w:marRight w:val="0"/>
      <w:marTop w:val="0"/>
      <w:marBottom w:val="0"/>
      <w:divBdr>
        <w:top w:val="none" w:sz="0" w:space="0" w:color="auto"/>
        <w:left w:val="none" w:sz="0" w:space="0" w:color="auto"/>
        <w:bottom w:val="none" w:sz="0" w:space="0" w:color="auto"/>
        <w:right w:val="none" w:sz="0" w:space="0" w:color="auto"/>
      </w:divBdr>
      <w:divsChild>
        <w:div w:id="1727988347">
          <w:marLeft w:val="0"/>
          <w:marRight w:val="0"/>
          <w:marTop w:val="0"/>
          <w:marBottom w:val="0"/>
          <w:divBdr>
            <w:top w:val="none" w:sz="0" w:space="0" w:color="auto"/>
            <w:left w:val="none" w:sz="0" w:space="0" w:color="auto"/>
            <w:bottom w:val="none" w:sz="0" w:space="0" w:color="auto"/>
            <w:right w:val="none" w:sz="0" w:space="0" w:color="auto"/>
          </w:divBdr>
        </w:div>
        <w:div w:id="603465320">
          <w:marLeft w:val="0"/>
          <w:marRight w:val="0"/>
          <w:marTop w:val="0"/>
          <w:marBottom w:val="0"/>
          <w:divBdr>
            <w:top w:val="none" w:sz="0" w:space="0" w:color="auto"/>
            <w:left w:val="none" w:sz="0" w:space="0" w:color="auto"/>
            <w:bottom w:val="none" w:sz="0" w:space="0" w:color="auto"/>
            <w:right w:val="none" w:sz="0" w:space="0" w:color="auto"/>
          </w:divBdr>
        </w:div>
        <w:div w:id="1890023908">
          <w:marLeft w:val="0"/>
          <w:marRight w:val="0"/>
          <w:marTop w:val="0"/>
          <w:marBottom w:val="0"/>
          <w:divBdr>
            <w:top w:val="none" w:sz="0" w:space="0" w:color="auto"/>
            <w:left w:val="none" w:sz="0" w:space="0" w:color="auto"/>
            <w:bottom w:val="none" w:sz="0" w:space="0" w:color="auto"/>
            <w:right w:val="none" w:sz="0" w:space="0" w:color="auto"/>
          </w:divBdr>
        </w:div>
        <w:div w:id="1417944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1311</Words>
  <Characters>7474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cp:lastPrinted>2021-08-04T11:49:00Z</cp:lastPrinted>
  <dcterms:created xsi:type="dcterms:W3CDTF">2021-08-04T10:59:00Z</dcterms:created>
  <dcterms:modified xsi:type="dcterms:W3CDTF">2021-08-04T12:07:00Z</dcterms:modified>
</cp:coreProperties>
</file>