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4597C">
        <w:rPr>
          <w:rStyle w:val="c4"/>
          <w:b/>
          <w:bCs/>
          <w:color w:val="000000"/>
        </w:rPr>
        <w:t>Сценарий развлечения, посвящённого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4597C">
        <w:rPr>
          <w:rStyle w:val="c4"/>
          <w:b/>
          <w:bCs/>
          <w:color w:val="000000"/>
        </w:rPr>
        <w:t>1 июня – Дню защиты детей.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597C">
        <w:rPr>
          <w:rStyle w:val="c4"/>
          <w:i/>
          <w:iCs/>
          <w:color w:val="000000"/>
        </w:rPr>
        <w:t xml:space="preserve">Звучит фонограмма песни «Детство – это я и ты», муз. Ю. </w:t>
      </w:r>
      <w:proofErr w:type="spellStart"/>
      <w:r w:rsidRPr="00D4597C">
        <w:rPr>
          <w:rStyle w:val="c4"/>
          <w:i/>
          <w:iCs/>
          <w:color w:val="000000"/>
        </w:rPr>
        <w:t>Чичкова</w:t>
      </w:r>
      <w:proofErr w:type="spellEnd"/>
      <w:r w:rsidRPr="00D4597C">
        <w:rPr>
          <w:rStyle w:val="c4"/>
          <w:i/>
          <w:iCs/>
          <w:color w:val="000000"/>
        </w:rPr>
        <w:t xml:space="preserve">, сл. М. </w:t>
      </w:r>
      <w:proofErr w:type="spellStart"/>
      <w:r w:rsidRPr="00D4597C">
        <w:rPr>
          <w:rStyle w:val="c4"/>
          <w:i/>
          <w:iCs/>
          <w:color w:val="000000"/>
        </w:rPr>
        <w:t>Пляцко</w:t>
      </w:r>
      <w:r w:rsidRPr="00D4597C">
        <w:rPr>
          <w:rStyle w:val="c4"/>
          <w:i/>
          <w:iCs/>
          <w:color w:val="000000"/>
        </w:rPr>
        <w:t>вского</w:t>
      </w:r>
      <w:proofErr w:type="spellEnd"/>
    </w:p>
    <w:p w:rsid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4597C">
        <w:rPr>
          <w:rStyle w:val="c4"/>
          <w:b/>
          <w:bCs/>
          <w:color w:val="000000"/>
        </w:rPr>
        <w:t>Ведущая:   </w:t>
      </w:r>
      <w:proofErr w:type="gramEnd"/>
      <w:r w:rsidRPr="00D4597C">
        <w:rPr>
          <w:rStyle w:val="c4"/>
          <w:b/>
          <w:bCs/>
          <w:color w:val="000000"/>
        </w:rPr>
        <w:t>     </w:t>
      </w:r>
      <w:r w:rsidRPr="00D4597C">
        <w:rPr>
          <w:rStyle w:val="c4"/>
          <w:color w:val="000000"/>
        </w:rPr>
        <w:t xml:space="preserve">Здравствуйте, ребята! Сегодня 1 июня. Самый первый день самого тёплого, яркого, красочного времени </w:t>
      </w:r>
      <w:proofErr w:type="gramStart"/>
      <w:r w:rsidRPr="00D4597C">
        <w:rPr>
          <w:rStyle w:val="c4"/>
          <w:color w:val="000000"/>
        </w:rPr>
        <w:t>года  -</w:t>
      </w:r>
      <w:proofErr w:type="gramEnd"/>
      <w:r w:rsidRPr="00D4597C">
        <w:rPr>
          <w:rStyle w:val="c4"/>
          <w:color w:val="000000"/>
        </w:rPr>
        <w:t xml:space="preserve"> лета. И этот день объявлен во всём мире – Днём защиты детей. Это большой, очень радостный и в то же время очень серьёзный праздник.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4597C">
        <w:rPr>
          <w:rStyle w:val="c4"/>
          <w:b/>
          <w:bCs/>
          <w:color w:val="000000"/>
        </w:rPr>
        <w:t>Ведущая:   </w:t>
      </w:r>
      <w:proofErr w:type="gramEnd"/>
      <w:r w:rsidRPr="00D4597C">
        <w:rPr>
          <w:rStyle w:val="c4"/>
          <w:b/>
          <w:bCs/>
          <w:color w:val="000000"/>
        </w:rPr>
        <w:t>                     </w:t>
      </w:r>
      <w:r>
        <w:rPr>
          <w:rStyle w:val="c4"/>
          <w:b/>
          <w:bCs/>
          <w:color w:val="000000"/>
        </w:rPr>
        <w:t xml:space="preserve">                  </w:t>
      </w:r>
      <w:r w:rsidRPr="00D4597C">
        <w:rPr>
          <w:rStyle w:val="c4"/>
          <w:color w:val="000000"/>
        </w:rPr>
        <w:t>Весело сегодня, радостно у нас!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Это детский праздник, поздравляем вас!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Пусть звенит, звенит повсюду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proofErr w:type="gramStart"/>
      <w:r w:rsidRPr="00D4597C">
        <w:rPr>
          <w:rStyle w:val="c4"/>
          <w:color w:val="000000"/>
        </w:rPr>
        <w:t>Наш  веселый</w:t>
      </w:r>
      <w:proofErr w:type="gramEnd"/>
      <w:r w:rsidRPr="00D4597C">
        <w:rPr>
          <w:rStyle w:val="c4"/>
          <w:color w:val="000000"/>
        </w:rPr>
        <w:t>, звонкий смех!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Припасли мы песен груду,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Веселитесь без помех!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17"/>
          <w:b/>
          <w:bCs/>
          <w:i/>
          <w:iCs/>
          <w:color w:val="000000"/>
        </w:rPr>
        <w:t>Дети под фонограмму исполняют песню «Улыбка».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color w:val="000000"/>
        </w:rPr>
        <w:t>  </w:t>
      </w:r>
      <w:proofErr w:type="spellStart"/>
      <w:proofErr w:type="gram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   </w:t>
      </w:r>
      <w:proofErr w:type="gramEnd"/>
      <w:r w:rsidRPr="00D4597C">
        <w:rPr>
          <w:rStyle w:val="c4"/>
          <w:b/>
          <w:bCs/>
          <w:color w:val="000000"/>
        </w:rPr>
        <w:t>                      </w:t>
      </w:r>
      <w:r>
        <w:rPr>
          <w:rStyle w:val="c4"/>
          <w:b/>
          <w:bCs/>
          <w:color w:val="000000"/>
        </w:rPr>
        <w:t xml:space="preserve">            </w:t>
      </w:r>
      <w:r w:rsidRPr="00D4597C">
        <w:rPr>
          <w:rStyle w:val="c4"/>
          <w:color w:val="000000"/>
        </w:rPr>
        <w:t>Детство – время золотое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И волшебные мечты.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Детство – это мы с тобою,        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Детство – это я и ты!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4597C">
        <w:rPr>
          <w:rStyle w:val="c4"/>
          <w:b/>
          <w:bCs/>
          <w:color w:val="000000"/>
        </w:rPr>
        <w:t>Ведущая:   </w:t>
      </w:r>
      <w:proofErr w:type="gramEnd"/>
      <w:r w:rsidRPr="00D4597C">
        <w:rPr>
          <w:rStyle w:val="c4"/>
          <w:b/>
          <w:bCs/>
          <w:color w:val="000000"/>
        </w:rPr>
        <w:t>     </w:t>
      </w:r>
      <w:r w:rsidRPr="00D4597C">
        <w:rPr>
          <w:rStyle w:val="c4"/>
          <w:color w:val="000000"/>
        </w:rPr>
        <w:t>Ой, вы кто такая?!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proofErr w:type="spellStart"/>
      <w:proofErr w:type="gram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 </w:t>
      </w:r>
      <w:r w:rsidRPr="00D4597C">
        <w:rPr>
          <w:rStyle w:val="c4"/>
          <w:color w:val="000000"/>
        </w:rPr>
        <w:t>  </w:t>
      </w:r>
      <w:proofErr w:type="gramEnd"/>
      <w:r w:rsidRPr="00D4597C">
        <w:rPr>
          <w:rStyle w:val="c4"/>
          <w:color w:val="000000"/>
        </w:rPr>
        <w:t xml:space="preserve">      Я – </w:t>
      </w:r>
      <w:proofErr w:type="spellStart"/>
      <w:r w:rsidRPr="00D4597C">
        <w:rPr>
          <w:rStyle w:val="c4"/>
          <w:color w:val="000000"/>
        </w:rPr>
        <w:t>Игрулька</w:t>
      </w:r>
      <w:proofErr w:type="spellEnd"/>
      <w:r w:rsidRPr="00D4597C">
        <w:rPr>
          <w:rStyle w:val="c4"/>
          <w:color w:val="000000"/>
        </w:rPr>
        <w:t>. Все дети меня знают. Я всегда прячусь среди игрушек и подсказываю ребятам, с какой надо поиграть. А сегодня я пришла к вам на праздник. Очень хочу с вами играть, танцевать, веселиться.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Всех зову я в хоровод,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В разноцветный хоровод,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В небе солнце закружилось –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Выходи плясать народ!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>Дети по показу исполняют </w:t>
      </w:r>
      <w:r w:rsidRPr="00D4597C">
        <w:rPr>
          <w:rStyle w:val="c4"/>
          <w:b/>
          <w:bCs/>
          <w:i/>
          <w:iCs/>
          <w:color w:val="000000"/>
          <w:u w:val="single"/>
        </w:rPr>
        <w:t>танец «Разноцветная игра»</w:t>
      </w:r>
      <w:r>
        <w:rPr>
          <w:rStyle w:val="c4"/>
          <w:i/>
          <w:iCs/>
          <w:color w:val="000000"/>
        </w:rPr>
        <w:t>, муз. Б. Савельева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proofErr w:type="spellStart"/>
      <w:proofErr w:type="gram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</w:t>
      </w:r>
      <w:r>
        <w:rPr>
          <w:rStyle w:val="c4"/>
          <w:b/>
          <w:bCs/>
          <w:color w:val="000000"/>
        </w:rPr>
        <w:t xml:space="preserve">   </w:t>
      </w:r>
      <w:proofErr w:type="gramEnd"/>
      <w:r>
        <w:rPr>
          <w:rStyle w:val="c4"/>
          <w:b/>
          <w:bCs/>
          <w:color w:val="000000"/>
        </w:rPr>
        <w:t xml:space="preserve">                        </w:t>
      </w:r>
      <w:r w:rsidRPr="00D4597C">
        <w:rPr>
          <w:rStyle w:val="c4"/>
          <w:color w:val="000000"/>
        </w:rPr>
        <w:t>Какие вы молодцы! И за это я подарю вам весёлые игры.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Становитесь в круг скорей!</w:t>
      </w:r>
    </w:p>
    <w:p w:rsidR="00D4597C" w:rsidRPr="00D4597C" w:rsidRDefault="00D4597C" w:rsidP="00D4597C">
      <w:pPr>
        <w:pStyle w:val="c0"/>
        <w:shd w:val="clear" w:color="auto" w:fill="FFFFFF"/>
        <w:spacing w:before="0" w:beforeAutospacing="0" w:after="0" w:afterAutospacing="0"/>
        <w:ind w:left="2832" w:firstLine="708"/>
        <w:rPr>
          <w:color w:val="000000"/>
        </w:rPr>
      </w:pPr>
      <w:r w:rsidRPr="00D4597C">
        <w:rPr>
          <w:rStyle w:val="c4"/>
          <w:color w:val="000000"/>
        </w:rPr>
        <w:t>Здесь найдём себе друзей!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597C">
        <w:rPr>
          <w:rStyle w:val="c4"/>
          <w:i/>
          <w:iCs/>
          <w:color w:val="000000"/>
        </w:rPr>
        <w:t>Проводится </w:t>
      </w:r>
      <w:r w:rsidRPr="00D4597C">
        <w:rPr>
          <w:rStyle w:val="c17"/>
          <w:b/>
          <w:bCs/>
          <w:i/>
          <w:iCs/>
          <w:color w:val="000000"/>
          <w:u w:val="single"/>
        </w:rPr>
        <w:t>танец-игра «Нади себе пару»</w:t>
      </w:r>
      <w:r w:rsidRPr="00D4597C">
        <w:rPr>
          <w:rStyle w:val="c4"/>
          <w:i/>
          <w:iCs/>
          <w:color w:val="000000"/>
        </w:rPr>
        <w:t xml:space="preserve">, муз. М. </w:t>
      </w:r>
      <w:proofErr w:type="spellStart"/>
      <w:r w:rsidRPr="00D4597C">
        <w:rPr>
          <w:rStyle w:val="c4"/>
          <w:i/>
          <w:iCs/>
          <w:color w:val="000000"/>
        </w:rPr>
        <w:t>Спадавеккиа</w:t>
      </w:r>
      <w:proofErr w:type="spellEnd"/>
      <w:r w:rsidRPr="00D4597C">
        <w:rPr>
          <w:rStyle w:val="c4"/>
          <w:i/>
          <w:iCs/>
          <w:color w:val="000000"/>
        </w:rPr>
        <w:t>, «Добрый жук», разработка Л.Н. Кириковой и А.И. Бурениной (программа А.И. Бурениной «Ритмическая</w:t>
      </w:r>
      <w:r>
        <w:rPr>
          <w:rStyle w:val="c4"/>
          <w:i/>
          <w:iCs/>
          <w:color w:val="000000"/>
        </w:rPr>
        <w:t xml:space="preserve"> мозаика».</w:t>
      </w:r>
      <w:bookmarkStart w:id="0" w:name="_GoBack"/>
      <w:bookmarkEnd w:id="0"/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proofErr w:type="spellStart"/>
      <w:proofErr w:type="gram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</w:t>
      </w:r>
      <w:r w:rsidRPr="00D4597C">
        <w:rPr>
          <w:rStyle w:val="c4"/>
          <w:color w:val="000000"/>
        </w:rPr>
        <w:t>   </w:t>
      </w:r>
      <w:proofErr w:type="gramEnd"/>
      <w:r w:rsidRPr="00D4597C">
        <w:rPr>
          <w:rStyle w:val="c4"/>
          <w:color w:val="000000"/>
        </w:rPr>
        <w:t>                     А теперь не поленитесь,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 w:rsidRPr="00D4597C">
        <w:rPr>
          <w:rStyle w:val="c4"/>
          <w:b/>
          <w:bCs/>
          <w:color w:val="000000"/>
        </w:rPr>
        <w:t>                                </w:t>
      </w:r>
      <w:r w:rsidRPr="00D4597C">
        <w:rPr>
          <w:rStyle w:val="c4"/>
          <w:color w:val="000000"/>
        </w:rPr>
        <w:t>        В бабочек все превратитесь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 w:rsidRPr="00D4597C">
        <w:rPr>
          <w:rStyle w:val="c4"/>
          <w:i/>
          <w:iCs/>
          <w:color w:val="000000"/>
        </w:rPr>
        <w:t>Проводится </w:t>
      </w:r>
      <w:r w:rsidRPr="00D4597C">
        <w:rPr>
          <w:rStyle w:val="c17"/>
          <w:b/>
          <w:bCs/>
          <w:i/>
          <w:iCs/>
          <w:color w:val="000000"/>
          <w:u w:val="single"/>
        </w:rPr>
        <w:t>игра «Бабочки»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proofErr w:type="spell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 </w:t>
      </w:r>
      <w:r w:rsidRPr="00D4597C">
        <w:rPr>
          <w:rStyle w:val="c4"/>
          <w:color w:val="000000"/>
        </w:rPr>
        <w:t>Следующая игра называется «Чей кружок быстрее соберётся?»</w:t>
      </w:r>
    </w:p>
    <w:p w:rsidR="00D4597C" w:rsidRPr="00D4597C" w:rsidRDefault="00D4597C" w:rsidP="00D4597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>Проводится игра</w:t>
      </w:r>
      <w:r w:rsidRPr="00D4597C">
        <w:rPr>
          <w:rStyle w:val="c17"/>
          <w:b/>
          <w:bCs/>
          <w:i/>
          <w:iCs/>
          <w:color w:val="000000"/>
          <w:u w:val="single"/>
        </w:rPr>
        <w:t> «Чей кружок быстрее соберётся?».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proofErr w:type="spellStart"/>
      <w:proofErr w:type="gram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</w:t>
      </w:r>
      <w:r w:rsidRPr="00D4597C">
        <w:rPr>
          <w:rStyle w:val="c4"/>
          <w:color w:val="000000"/>
        </w:rPr>
        <w:t>   </w:t>
      </w:r>
      <w:proofErr w:type="gramEnd"/>
      <w:r w:rsidRPr="00D4597C">
        <w:rPr>
          <w:rStyle w:val="c4"/>
          <w:color w:val="000000"/>
        </w:rPr>
        <w:t>     И последняя игра – ваша самая любимая - называется «Пузырь»!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b/>
          <w:bCs/>
          <w:color w:val="000000"/>
        </w:rPr>
        <w:t>        </w:t>
      </w:r>
      <w:r w:rsidRPr="00D4597C">
        <w:rPr>
          <w:rStyle w:val="c4"/>
          <w:i/>
          <w:iCs/>
          <w:color w:val="000000"/>
        </w:rPr>
        <w:t>Проводится </w:t>
      </w:r>
      <w:r w:rsidRPr="00D4597C">
        <w:rPr>
          <w:rStyle w:val="c17"/>
          <w:b/>
          <w:bCs/>
          <w:i/>
          <w:iCs/>
          <w:color w:val="000000"/>
          <w:u w:val="single"/>
        </w:rPr>
        <w:t>игра «Пузырь»</w:t>
      </w:r>
      <w:r w:rsidRPr="00D4597C">
        <w:rPr>
          <w:rStyle w:val="c4"/>
          <w:i/>
          <w:iCs/>
          <w:color w:val="000000"/>
        </w:rPr>
        <w:t> (диск «Песенки-игры для детей от 2 до 6 лет», трек 23).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 xml:space="preserve">Все детки и взрослые берутся за ручки и становятся близко друг к другу. И говорят </w:t>
      </w:r>
      <w:proofErr w:type="gramStart"/>
      <w:r w:rsidRPr="00D4597C">
        <w:rPr>
          <w:rStyle w:val="c4"/>
          <w:i/>
          <w:iCs/>
          <w:color w:val="000000"/>
        </w:rPr>
        <w:t>слова :</w:t>
      </w:r>
      <w:proofErr w:type="gramEnd"/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>Раздувайся пузырь,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> Раздувайся большой,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> Да не лопайся. (вместе со словами все потихоньку отходят назад и получается большой круг)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>Взрослый говорит - Лопнул пузырь.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4597C">
        <w:rPr>
          <w:rStyle w:val="c4"/>
          <w:i/>
          <w:iCs/>
          <w:color w:val="000000"/>
        </w:rPr>
        <w:t>Все вместе говорят "Ш-ш-ш-ш" и сдувают пузырь (опять маленький круг)-  игра повторяется.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proofErr w:type="spellStart"/>
      <w:proofErr w:type="gram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</w:t>
      </w:r>
      <w:r w:rsidRPr="00D4597C">
        <w:rPr>
          <w:rStyle w:val="c4"/>
          <w:color w:val="000000"/>
        </w:rPr>
        <w:t>   </w:t>
      </w:r>
      <w:proofErr w:type="gramEnd"/>
      <w:r w:rsidRPr="00D4597C">
        <w:rPr>
          <w:rStyle w:val="c4"/>
          <w:color w:val="000000"/>
        </w:rPr>
        <w:t>     Вы очень весёлые, умные и ловкие ребята, мне у вас очень нравится. Поэтому я приготовила для вас подарки!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jc w:val="center"/>
        <w:rPr>
          <w:color w:val="000000"/>
        </w:rPr>
      </w:pPr>
      <w:proofErr w:type="spellStart"/>
      <w:r w:rsidRPr="00D4597C">
        <w:rPr>
          <w:rStyle w:val="c4"/>
          <w:b/>
          <w:bCs/>
          <w:i/>
          <w:iCs/>
          <w:color w:val="000000"/>
        </w:rPr>
        <w:t>Игрулька</w:t>
      </w:r>
      <w:proofErr w:type="spellEnd"/>
      <w:r w:rsidRPr="00D4597C">
        <w:rPr>
          <w:rStyle w:val="c4"/>
          <w:b/>
          <w:bCs/>
          <w:i/>
          <w:iCs/>
          <w:color w:val="000000"/>
        </w:rPr>
        <w:t xml:space="preserve"> раздаривает детям цветные мелки.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proofErr w:type="spellStart"/>
      <w:proofErr w:type="gramStart"/>
      <w:r w:rsidRPr="00D4597C">
        <w:rPr>
          <w:rStyle w:val="c4"/>
          <w:b/>
          <w:bCs/>
          <w:color w:val="000000"/>
        </w:rPr>
        <w:t>Игрулька</w:t>
      </w:r>
      <w:proofErr w:type="spellEnd"/>
      <w:r w:rsidRPr="00D4597C">
        <w:rPr>
          <w:rStyle w:val="c4"/>
          <w:b/>
          <w:bCs/>
          <w:color w:val="000000"/>
        </w:rPr>
        <w:t>:</w:t>
      </w:r>
      <w:r w:rsidRPr="00D4597C">
        <w:rPr>
          <w:rStyle w:val="c4"/>
          <w:color w:val="000000"/>
        </w:rPr>
        <w:t>   </w:t>
      </w:r>
      <w:proofErr w:type="gramEnd"/>
      <w:r w:rsidRPr="00D4597C">
        <w:rPr>
          <w:rStyle w:val="c4"/>
          <w:color w:val="000000"/>
        </w:rPr>
        <w:t>     А сейчас до свидания! До новых встреч.</w:t>
      </w:r>
    </w:p>
    <w:p w:rsidR="00D4597C" w:rsidRPr="00D4597C" w:rsidRDefault="00D4597C" w:rsidP="00D4597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4597C">
        <w:rPr>
          <w:rStyle w:val="c4"/>
          <w:i/>
          <w:iCs/>
          <w:color w:val="000000"/>
        </w:rPr>
        <w:t xml:space="preserve">Звучит фонограмма песни «Да здравствует сюрприз», муз. М. Минкова, сл. Ю. </w:t>
      </w:r>
      <w:proofErr w:type="spellStart"/>
      <w:r w:rsidRPr="00D4597C">
        <w:rPr>
          <w:rStyle w:val="c4"/>
          <w:i/>
          <w:iCs/>
          <w:color w:val="000000"/>
        </w:rPr>
        <w:t>Энтина</w:t>
      </w:r>
      <w:proofErr w:type="spellEnd"/>
      <w:r w:rsidRPr="00D4597C">
        <w:rPr>
          <w:rStyle w:val="c4"/>
          <w:i/>
          <w:iCs/>
          <w:color w:val="000000"/>
        </w:rPr>
        <w:t xml:space="preserve"> (сборник «Де</w:t>
      </w:r>
      <w:r>
        <w:rPr>
          <w:rStyle w:val="c4"/>
          <w:i/>
          <w:iCs/>
          <w:color w:val="000000"/>
        </w:rPr>
        <w:t>тская площадка»</w:t>
      </w:r>
      <w:r w:rsidRPr="00D4597C">
        <w:rPr>
          <w:rStyle w:val="c4"/>
          <w:i/>
          <w:iCs/>
          <w:color w:val="000000"/>
        </w:rPr>
        <w:t xml:space="preserve">. </w:t>
      </w:r>
      <w:proofErr w:type="spellStart"/>
      <w:r w:rsidRPr="00D4597C">
        <w:rPr>
          <w:rStyle w:val="c4"/>
          <w:i/>
          <w:iCs/>
          <w:color w:val="000000"/>
        </w:rPr>
        <w:t>Игрулька</w:t>
      </w:r>
      <w:proofErr w:type="spellEnd"/>
      <w:r w:rsidRPr="00D4597C">
        <w:rPr>
          <w:rStyle w:val="c4"/>
          <w:i/>
          <w:iCs/>
          <w:color w:val="000000"/>
        </w:rPr>
        <w:t xml:space="preserve"> прощается и уходит.</w:t>
      </w:r>
    </w:p>
    <w:p w:rsidR="00FA15FE" w:rsidRPr="00D4597C" w:rsidRDefault="00D4597C">
      <w:pPr>
        <w:rPr>
          <w:rFonts w:ascii="Times New Roman" w:hAnsi="Times New Roman" w:cs="Times New Roman"/>
          <w:sz w:val="24"/>
          <w:szCs w:val="24"/>
        </w:rPr>
      </w:pPr>
      <w:r w:rsidRPr="00D459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00650" cy="3900488"/>
            <wp:effectExtent l="0" t="0" r="0" b="5080"/>
            <wp:docPr id="3" name="Рисунок 3" descr="C:\Users\User\Desktop\фото\IMG-2020060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-20200601-WA0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84" cy="390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9225" cy="3921919"/>
            <wp:effectExtent l="0" t="0" r="0" b="2540"/>
            <wp:docPr id="2" name="Рисунок 2" descr="C:\Users\User\Desktop\фото\IMG-2020060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-20200601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894" cy="392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00650" cy="6934200"/>
            <wp:effectExtent l="0" t="0" r="0" b="0"/>
            <wp:docPr id="1" name="Рисунок 1" descr="C:\Users\User\Desktop\фото\IMG-2020060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00601-WA0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03" cy="693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5FE" w:rsidRPr="00D4597C" w:rsidSect="00D4597C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C"/>
    <w:rsid w:val="00D4597C"/>
    <w:rsid w:val="00DD56E0"/>
    <w:rsid w:val="00F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F50A"/>
  <w15:chartTrackingRefBased/>
  <w15:docId w15:val="{35839235-4B0A-47A8-B715-5C31BAAA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597C"/>
  </w:style>
  <w:style w:type="paragraph" w:customStyle="1" w:styleId="c0">
    <w:name w:val="c0"/>
    <w:basedOn w:val="a"/>
    <w:rsid w:val="00D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4597C"/>
  </w:style>
  <w:style w:type="paragraph" w:customStyle="1" w:styleId="c9">
    <w:name w:val="c9"/>
    <w:basedOn w:val="a"/>
    <w:rsid w:val="00D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2020-08-14T01:03:00Z</dcterms:created>
  <dcterms:modified xsi:type="dcterms:W3CDTF">2020-08-14T01:12:00Z</dcterms:modified>
</cp:coreProperties>
</file>